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4E053E" w14:textId="422AAC24" w:rsidR="004D7632" w:rsidRPr="00CE0424" w:rsidRDefault="004D7632" w:rsidP="004D7632">
      <w:pPr>
        <w:pStyle w:val="3GPPHeader"/>
        <w:spacing w:after="60"/>
        <w:rPr>
          <w:sz w:val="32"/>
          <w:szCs w:val="32"/>
          <w:highlight w:val="yellow"/>
        </w:rPr>
      </w:pPr>
      <w:r w:rsidRPr="00EB1D8F">
        <w:t xml:space="preserve">3GPP TSG-RAN WG2 </w:t>
      </w:r>
      <w:r>
        <w:t>#10</w:t>
      </w:r>
      <w:r w:rsidR="00472300">
        <w:t>6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</w:t>
      </w:r>
      <w:r w:rsidRPr="004C7168">
        <w:rPr>
          <w:sz w:val="32"/>
          <w:szCs w:val="32"/>
        </w:rPr>
        <w:t>2-</w:t>
      </w:r>
      <w:r w:rsidR="00F41325" w:rsidRPr="00F41325">
        <w:rPr>
          <w:sz w:val="32"/>
          <w:szCs w:val="32"/>
        </w:rPr>
        <w:t>190</w:t>
      </w:r>
      <w:r w:rsidR="00F41325">
        <w:rPr>
          <w:sz w:val="32"/>
          <w:szCs w:val="32"/>
        </w:rPr>
        <w:t>6852</w:t>
      </w:r>
      <w:bookmarkStart w:id="0" w:name="_GoBack"/>
      <w:bookmarkEnd w:id="0"/>
    </w:p>
    <w:p w14:paraId="6B321BC1" w14:textId="47B95971" w:rsidR="00947861" w:rsidRPr="00A275A5" w:rsidRDefault="00A50465" w:rsidP="004D7632">
      <w:pPr>
        <w:pStyle w:val="3GPPHeader"/>
        <w:spacing w:after="60"/>
        <w:rPr>
          <w:rFonts w:cs="Arial"/>
          <w:b w:val="0"/>
          <w:bCs/>
          <w:sz w:val="22"/>
        </w:rPr>
      </w:pPr>
      <w:r>
        <w:t>Reno, US, 13 – 17 May 2019</w:t>
      </w:r>
      <w:r w:rsidR="00947861" w:rsidRPr="00A275A5">
        <w:rPr>
          <w:rFonts w:cs="Arial"/>
          <w:bCs/>
          <w:sz w:val="22"/>
        </w:rPr>
        <w:tab/>
      </w:r>
    </w:p>
    <w:p w14:paraId="50732327" w14:textId="77777777" w:rsidR="00463675" w:rsidRPr="00A275A5" w:rsidRDefault="00463675">
      <w:pPr>
        <w:rPr>
          <w:rFonts w:ascii="Arial" w:hAnsi="Arial" w:cs="Arial"/>
        </w:rPr>
      </w:pPr>
    </w:p>
    <w:p w14:paraId="5ED12578" w14:textId="18974D54" w:rsidR="000772FE" w:rsidRDefault="000772FE">
      <w:pPr>
        <w:spacing w:after="60"/>
        <w:ind w:left="1985" w:hanging="1985"/>
        <w:rPr>
          <w:rFonts w:ascii="Arial" w:hAnsi="Arial" w:cs="Arial"/>
          <w:b/>
        </w:rPr>
      </w:pPr>
    </w:p>
    <w:p w14:paraId="2CB9DAF8" w14:textId="5003AFA0" w:rsidR="000772FE" w:rsidRPr="004D7632" w:rsidRDefault="000772FE" w:rsidP="000772FE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D3263" w:rsidRPr="000D3263">
        <w:rPr>
          <w:rFonts w:ascii="Arial" w:hAnsi="Arial" w:cs="Arial"/>
        </w:rPr>
        <w:t xml:space="preserve">draft LS on </w:t>
      </w:r>
      <w:r w:rsidR="00F91D8C">
        <w:rPr>
          <w:rFonts w:ascii="Arial" w:hAnsi="Arial" w:cs="Arial"/>
        </w:rPr>
        <w:t>C</w:t>
      </w:r>
      <w:r w:rsidR="000D3263" w:rsidRPr="000D3263">
        <w:rPr>
          <w:rFonts w:ascii="Arial" w:hAnsi="Arial" w:cs="Arial"/>
        </w:rPr>
        <w:t>ontrol-data prioritization – SR over PUSCH</w:t>
      </w:r>
    </w:p>
    <w:p w14:paraId="605BBE23" w14:textId="77777777" w:rsid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14:paraId="3A9A230D" w14:textId="4CDDC48E" w:rsidR="000772FE" w:rsidRDefault="00126201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 w:rsidRPr="00126201">
        <w:rPr>
          <w:rFonts w:ascii="Arial" w:hAnsi="Arial" w:cs="Arial"/>
          <w:b/>
        </w:rPr>
        <w:t xml:space="preserve">Work </w:t>
      </w:r>
      <w:r w:rsidR="000772FE" w:rsidRPr="00126201">
        <w:rPr>
          <w:rFonts w:ascii="Arial" w:hAnsi="Arial" w:cs="Arial"/>
          <w:b/>
        </w:rPr>
        <w:t>Item:</w:t>
      </w:r>
      <w:r w:rsidR="000772FE" w:rsidRPr="00126201">
        <w:rPr>
          <w:rFonts w:ascii="Arial" w:hAnsi="Arial" w:cs="Arial"/>
          <w:bCs/>
        </w:rPr>
        <w:tab/>
      </w:r>
      <w:proofErr w:type="spellStart"/>
      <w:r w:rsidR="000772FE" w:rsidRPr="00126201">
        <w:rPr>
          <w:rFonts w:ascii="Arial" w:hAnsi="Arial" w:cs="Arial"/>
        </w:rPr>
        <w:t>II</w:t>
      </w:r>
      <w:r w:rsidR="00300E69">
        <w:rPr>
          <w:rFonts w:ascii="Arial" w:hAnsi="Arial" w:cs="Arial"/>
        </w:rPr>
        <w:t>o</w:t>
      </w:r>
      <w:r w:rsidR="000772FE" w:rsidRPr="00126201">
        <w:rPr>
          <w:rFonts w:ascii="Arial" w:hAnsi="Arial" w:cs="Arial"/>
        </w:rPr>
        <w:t>T</w:t>
      </w:r>
      <w:proofErr w:type="spellEnd"/>
    </w:p>
    <w:p w14:paraId="463F7780" w14:textId="707600E9" w:rsidR="000772FE" w:rsidRPr="000772FE" w:rsidRDefault="000772FE" w:rsidP="000772F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7441D7">
        <w:rPr>
          <w:rFonts w:ascii="Arial" w:hAnsi="Arial" w:cs="Arial"/>
          <w:b/>
        </w:rPr>
        <w:tab/>
      </w:r>
      <w:r w:rsidR="00665D05" w:rsidRPr="000772FE">
        <w:rPr>
          <w:rFonts w:ascii="Arial" w:hAnsi="Arial" w:cs="Arial"/>
          <w:bCs/>
        </w:rPr>
        <w:t>Ericsson</w:t>
      </w:r>
      <w:r w:rsidRPr="000772FE">
        <w:rPr>
          <w:rFonts w:ascii="Arial" w:hAnsi="Arial" w:cs="Arial"/>
          <w:bCs/>
        </w:rPr>
        <w:t xml:space="preserve"> </w:t>
      </w:r>
      <w:r w:rsidRPr="00725302">
        <w:rPr>
          <w:rFonts w:ascii="Arial" w:hAnsi="Arial" w:cs="Arial"/>
          <w:bCs/>
          <w:highlight w:val="yellow"/>
        </w:rPr>
        <w:t>[To be RAN2]</w:t>
      </w:r>
    </w:p>
    <w:p w14:paraId="0BD831CF" w14:textId="7C627DD9" w:rsidR="000772FE" w:rsidRPr="008115C3" w:rsidRDefault="000772FE" w:rsidP="000772FE">
      <w:pPr>
        <w:spacing w:after="60"/>
        <w:ind w:left="1985" w:hanging="1985"/>
        <w:rPr>
          <w:rFonts w:ascii="Arial" w:hAnsi="Arial" w:cs="Arial"/>
          <w:color w:val="000000"/>
          <w:sz w:val="18"/>
          <w:szCs w:val="18"/>
        </w:rPr>
      </w:pPr>
      <w:r w:rsidRPr="00F72DB0">
        <w:rPr>
          <w:rFonts w:ascii="Arial" w:hAnsi="Arial" w:cs="Arial"/>
          <w:b/>
          <w:lang w:val="en-US"/>
        </w:rPr>
        <w:t>To:</w:t>
      </w:r>
      <w:r w:rsidR="008115C3" w:rsidRPr="00F72DB0">
        <w:rPr>
          <w:rFonts w:ascii="Arial" w:hAnsi="Arial" w:cs="Arial"/>
          <w:bCs/>
          <w:lang w:val="en-US"/>
        </w:rPr>
        <w:tab/>
      </w:r>
      <w:r w:rsidR="008115C3">
        <w:rPr>
          <w:rFonts w:ascii="Arial" w:hAnsi="Arial" w:cs="Arial"/>
          <w:bCs/>
        </w:rPr>
        <w:t>RAN1</w:t>
      </w:r>
    </w:p>
    <w:p w14:paraId="62597370" w14:textId="77777777" w:rsidR="001D68F2" w:rsidRPr="00F72DB0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F72DB0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29C93C5" w14:textId="77777777" w:rsidR="001C407D" w:rsidRDefault="001C407D" w:rsidP="001C407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BDDB699" w14:textId="4976AFA8" w:rsidR="001C407D" w:rsidRPr="00372DC0" w:rsidRDefault="001C407D" w:rsidP="001C407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372DC0">
        <w:rPr>
          <w:rFonts w:cs="Arial"/>
          <w:lang w:val="de-DE"/>
        </w:rPr>
        <w:t>Name:</w:t>
      </w:r>
      <w:r w:rsidRPr="00372DC0">
        <w:rPr>
          <w:rFonts w:cs="Arial"/>
          <w:b w:val="0"/>
          <w:bCs/>
          <w:lang w:val="de-DE"/>
        </w:rPr>
        <w:tab/>
        <w:t>Zhenhua Zou</w:t>
      </w:r>
    </w:p>
    <w:p w14:paraId="3DFED59A" w14:textId="28AAEB25" w:rsidR="001C407D" w:rsidRPr="00372DC0" w:rsidRDefault="001C407D" w:rsidP="001C407D">
      <w:pPr>
        <w:pStyle w:val="Heading7"/>
        <w:tabs>
          <w:tab w:val="left" w:pos="2268"/>
        </w:tabs>
        <w:ind w:left="567"/>
        <w:rPr>
          <w:rFonts w:cs="Arial"/>
          <w:bCs/>
          <w:color w:val="auto"/>
          <w:lang w:val="de-DE"/>
        </w:rPr>
      </w:pPr>
      <w:r w:rsidRPr="00372DC0">
        <w:rPr>
          <w:rFonts w:cs="Arial"/>
          <w:color w:val="auto"/>
          <w:lang w:val="de-DE"/>
        </w:rPr>
        <w:t>E-mail Address:</w:t>
      </w:r>
      <w:r w:rsidRPr="00372DC0">
        <w:rPr>
          <w:rFonts w:cs="Arial"/>
          <w:bCs/>
          <w:color w:val="auto"/>
          <w:lang w:val="de-DE"/>
        </w:rPr>
        <w:tab/>
      </w:r>
      <w:r w:rsidRPr="00372DC0">
        <w:rPr>
          <w:rFonts w:cs="Arial"/>
          <w:b w:val="0"/>
          <w:bCs/>
          <w:color w:val="auto"/>
          <w:lang w:val="de-DE"/>
        </w:rPr>
        <w:t>zhenhua.zou@ericsson.com</w:t>
      </w:r>
    </w:p>
    <w:p w14:paraId="3DC4F1A7" w14:textId="77777777" w:rsidR="001D68F2" w:rsidRPr="00372DC0" w:rsidRDefault="001D68F2" w:rsidP="001D68F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</w:rPr>
      </w:pPr>
      <w:r w:rsidRPr="00372DC0">
        <w:rPr>
          <w:rStyle w:val="eop"/>
          <w:rFonts w:ascii="Arial" w:hAnsi="Arial" w:cs="Arial"/>
          <w:sz w:val="22"/>
          <w:szCs w:val="22"/>
        </w:rPr>
        <w:t> </w:t>
      </w:r>
    </w:p>
    <w:p w14:paraId="47776F3B" w14:textId="77777777" w:rsidR="001D68F2" w:rsidRPr="00D90DDA" w:rsidRDefault="001D68F2" w:rsidP="001D68F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Send any reply LS to:3GPP Liaisons Coordinator,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hyperlink r:id="rId12" w:tgtFrame="_blank" w:history="1">
        <w:r w:rsidRPr="00A275A5">
          <w:rPr>
            <w:rStyle w:val="normaltextrun"/>
            <w:rFonts w:ascii="Arial" w:hAnsi="Arial" w:cs="Arial"/>
            <w:b/>
            <w:bCs/>
            <w:color w:val="0000FF"/>
            <w:sz w:val="22"/>
            <w:szCs w:val="22"/>
            <w:u w:val="single"/>
            <w:lang w:val="en-GB"/>
          </w:rPr>
          <w:t>mailto:3GPPLiaison@etsi.org</w:t>
        </w:r>
      </w:hyperlink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0A5437C7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BEC7DC5" w14:textId="77777777" w:rsidR="00463675" w:rsidRDefault="00463675">
      <w:pPr>
        <w:rPr>
          <w:rFonts w:ascii="Arial" w:hAnsi="Arial" w:cs="Arial"/>
        </w:rPr>
      </w:pPr>
    </w:p>
    <w:p w14:paraId="1AA1DC6A" w14:textId="537E7473" w:rsidR="00463675" w:rsidRPr="00D90DDA" w:rsidRDefault="00463675">
      <w:pPr>
        <w:spacing w:after="120"/>
        <w:rPr>
          <w:rFonts w:ascii="Arial" w:hAnsi="Arial" w:cs="Arial"/>
          <w:b/>
          <w:sz w:val="22"/>
        </w:rPr>
      </w:pPr>
      <w:r w:rsidRPr="00D90DDA">
        <w:rPr>
          <w:rFonts w:ascii="Arial" w:hAnsi="Arial" w:cs="Arial"/>
          <w:b/>
          <w:sz w:val="22"/>
        </w:rPr>
        <w:t>1. Overall Description:</w:t>
      </w:r>
    </w:p>
    <w:p w14:paraId="3FD6AF36" w14:textId="6E649A70" w:rsidR="00866EC2" w:rsidRDefault="00B345C8" w:rsidP="0008567E">
      <w:pPr>
        <w:rPr>
          <w:rFonts w:ascii="Arial" w:hAnsi="Arial" w:cs="Arial"/>
          <w:iCs/>
          <w:sz w:val="22"/>
          <w:szCs w:val="22"/>
          <w:lang w:eastAsia="ja-JP"/>
        </w:rPr>
      </w:pPr>
      <w:r>
        <w:rPr>
          <w:rFonts w:ascii="Arial" w:hAnsi="Arial" w:cs="Arial"/>
          <w:iCs/>
          <w:sz w:val="22"/>
          <w:szCs w:val="22"/>
          <w:lang w:eastAsia="ja-JP"/>
        </w:rPr>
        <w:t xml:space="preserve">RAN2 has discussed the </w:t>
      </w:r>
      <w:r w:rsidR="004D6A16">
        <w:rPr>
          <w:rFonts w:ascii="Arial" w:hAnsi="Arial" w:cs="Arial"/>
          <w:iCs/>
          <w:sz w:val="22"/>
          <w:szCs w:val="22"/>
          <w:lang w:eastAsia="ja-JP"/>
        </w:rPr>
        <w:t>following item in the IIOT WI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30958" w14:paraId="2D2AC1D6" w14:textId="77777777" w:rsidTr="00C34D95">
        <w:tc>
          <w:tcPr>
            <w:tcW w:w="9629" w:type="dxa"/>
          </w:tcPr>
          <w:p w14:paraId="0BD51B1A" w14:textId="77777777" w:rsidR="00130958" w:rsidRDefault="00130958" w:rsidP="00130958">
            <w:pPr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Address UL data/control and control/control resource collision by:</w:t>
            </w:r>
          </w:p>
          <w:p w14:paraId="097D7629" w14:textId="77777777" w:rsidR="00130958" w:rsidRDefault="00130958" w:rsidP="00130958">
            <w:pPr>
              <w:numPr>
                <w:ilvl w:val="1"/>
                <w:numId w:val="12"/>
              </w:numPr>
              <w:overflowPunct w:val="0"/>
              <w:autoSpaceDE w:val="0"/>
              <w:autoSpaceDN w:val="0"/>
              <w:adjustRightInd w:val="0"/>
              <w:jc w:val="both"/>
              <w:textAlignment w:val="baseline"/>
            </w:pPr>
            <w:r>
              <w:t>specifying a method to address resource collision between SR associating to high-priority traffic and uplink data of lower-priority traffic for the cases where MAC determines the prioritization [RAN2].</w:t>
            </w:r>
          </w:p>
        </w:tc>
      </w:tr>
    </w:tbl>
    <w:p w14:paraId="2A9743AC" w14:textId="2485B07A" w:rsidR="00544A85" w:rsidRDefault="00544A85" w:rsidP="0008567E">
      <w:pPr>
        <w:rPr>
          <w:rFonts w:ascii="Arial" w:hAnsi="Arial" w:cs="Arial"/>
          <w:sz w:val="22"/>
          <w:szCs w:val="22"/>
        </w:rPr>
      </w:pPr>
    </w:p>
    <w:p w14:paraId="620FF865" w14:textId="6B6CDD5B" w:rsidR="00D42E99" w:rsidRDefault="008A1AAF" w:rsidP="001123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After the discussion, RAN2 has agreed that</w:t>
      </w:r>
      <w:r w:rsidR="001123CE">
        <w:rPr>
          <w:rFonts w:ascii="Arial" w:hAnsi="Arial" w:cs="Arial"/>
          <w:sz w:val="22"/>
          <w:szCs w:val="22"/>
        </w:rPr>
        <w:t xml:space="preserve"> </w:t>
      </w:r>
      <w:bookmarkStart w:id="1" w:name="_Toc347823621"/>
      <w:bookmarkStart w:id="2" w:name="_Toc347824073"/>
      <w:bookmarkStart w:id="3" w:name="_Toc347824246"/>
      <w:bookmarkStart w:id="4" w:name="_Toc528856166"/>
      <w:bookmarkStart w:id="5" w:name="_Toc1067786"/>
      <w:bookmarkStart w:id="6" w:name="_Toc2938049"/>
      <w:bookmarkStart w:id="7" w:name="_Toc2957360"/>
      <w:bookmarkStart w:id="8" w:name="_Toc2959964"/>
      <w:bookmarkStart w:id="9" w:name="_Toc2960023"/>
      <w:bookmarkStart w:id="10" w:name="_Toc3295263"/>
      <w:bookmarkStart w:id="11" w:name="_Toc4141987"/>
      <w:bookmarkStart w:id="12" w:name="_Toc4142061"/>
      <w:bookmarkStart w:id="13" w:name="_Toc4142133"/>
      <w:r w:rsidR="001123CE">
        <w:rPr>
          <w:rFonts w:ascii="Arial" w:hAnsi="Arial" w:cs="Arial"/>
          <w:sz w:val="22"/>
          <w:szCs w:val="22"/>
        </w:rPr>
        <w:t xml:space="preserve">SR can be sent on an overlapping UL-SCH resource, if </w:t>
      </w:r>
      <w:r w:rsidR="001123CE" w:rsidRPr="001123CE">
        <w:rPr>
          <w:rFonts w:ascii="Arial" w:hAnsi="Arial" w:cs="Arial"/>
          <w:sz w:val="22"/>
          <w:szCs w:val="22"/>
        </w:rPr>
        <w:t>the priority of the LCH that triggers the SR is strictly larger than the highest priority of the LCH(s) to be transmitted or is under transmission on the UL-SCH resource.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F64168">
        <w:rPr>
          <w:rFonts w:ascii="Arial" w:hAnsi="Arial" w:cs="Arial"/>
          <w:sz w:val="22"/>
          <w:szCs w:val="22"/>
        </w:rPr>
        <w:t xml:space="preserve"> </w:t>
      </w:r>
    </w:p>
    <w:p w14:paraId="6CEDD039" w14:textId="77777777" w:rsidR="00D42E99" w:rsidRDefault="00D42E99" w:rsidP="001123CE">
      <w:pPr>
        <w:rPr>
          <w:rFonts w:ascii="Arial" w:hAnsi="Arial" w:cs="Arial"/>
          <w:sz w:val="22"/>
          <w:szCs w:val="22"/>
        </w:rPr>
      </w:pPr>
    </w:p>
    <w:p w14:paraId="1C425C99" w14:textId="5C5B7B46" w:rsidR="001123CE" w:rsidRPr="001123CE" w:rsidRDefault="00BA19D7" w:rsidP="001123C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It is in RAN2’ understanding that PHY layer procedure enhancement is needed to enable an overlapping transmission between SR and </w:t>
      </w:r>
      <w:r w:rsidR="005971C9">
        <w:rPr>
          <w:rFonts w:ascii="Arial" w:hAnsi="Arial" w:cs="Arial"/>
          <w:sz w:val="22"/>
          <w:szCs w:val="22"/>
        </w:rPr>
        <w:t xml:space="preserve">UL-SCH resource. </w:t>
      </w:r>
      <w:r w:rsidR="00D625F6">
        <w:rPr>
          <w:rFonts w:ascii="Arial" w:hAnsi="Arial" w:cs="Arial"/>
          <w:sz w:val="22"/>
          <w:szCs w:val="22"/>
        </w:rPr>
        <w:t>Additionally</w:t>
      </w:r>
      <w:r w:rsidR="00B34817">
        <w:rPr>
          <w:rFonts w:ascii="Arial" w:hAnsi="Arial" w:cs="Arial"/>
          <w:sz w:val="22"/>
          <w:szCs w:val="22"/>
        </w:rPr>
        <w:t>, f</w:t>
      </w:r>
      <w:r w:rsidR="008E0442">
        <w:rPr>
          <w:rFonts w:ascii="Arial" w:hAnsi="Arial" w:cs="Arial"/>
          <w:sz w:val="22"/>
          <w:szCs w:val="22"/>
        </w:rPr>
        <w:t>rom PHY layer point of view, if</w:t>
      </w:r>
      <w:r w:rsidR="008E0442" w:rsidRPr="008E0442">
        <w:rPr>
          <w:rFonts w:ascii="Arial" w:hAnsi="Arial" w:cs="Arial"/>
          <w:sz w:val="22"/>
          <w:szCs w:val="22"/>
        </w:rPr>
        <w:t xml:space="preserve"> there is an overlapping transmission between SR and </w:t>
      </w:r>
      <w:r w:rsidR="00A33410">
        <w:rPr>
          <w:rFonts w:ascii="Arial" w:hAnsi="Arial" w:cs="Arial"/>
          <w:sz w:val="22"/>
          <w:szCs w:val="22"/>
        </w:rPr>
        <w:t>UL-SCH resource</w:t>
      </w:r>
      <w:r w:rsidR="008E0442" w:rsidRPr="008E0442">
        <w:rPr>
          <w:rFonts w:ascii="Arial" w:hAnsi="Arial" w:cs="Arial"/>
          <w:sz w:val="22"/>
          <w:szCs w:val="22"/>
        </w:rPr>
        <w:t>, the SR has a higher priority</w:t>
      </w:r>
      <w:r w:rsidR="00B36D7F">
        <w:rPr>
          <w:rFonts w:ascii="Arial" w:hAnsi="Arial" w:cs="Arial"/>
          <w:sz w:val="22"/>
          <w:szCs w:val="22"/>
        </w:rPr>
        <w:t>.</w:t>
      </w:r>
    </w:p>
    <w:p w14:paraId="4BEDDF28" w14:textId="19C66606" w:rsidR="00650914" w:rsidRPr="00130958" w:rsidRDefault="008A1AAF" w:rsidP="0008567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2A0C8FEC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D90DDA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582A91AF" w14:textId="2FDDA658" w:rsidR="003658C3" w:rsidRPr="00372DC0" w:rsidRDefault="003658C3" w:rsidP="003658C3">
      <w:pPr>
        <w:rPr>
          <w:rFonts w:ascii="Arial" w:eastAsia="Times New Roman" w:hAnsi="Arial" w:cs="Arial"/>
          <w:sz w:val="22"/>
          <w:szCs w:val="22"/>
          <w:lang w:val="en-US"/>
        </w:rPr>
      </w:pPr>
      <w:r w:rsidRPr="003658C3">
        <w:rPr>
          <w:rFonts w:ascii="Arial" w:eastAsia="Times New Roman" w:hAnsi="Arial" w:cs="Arial"/>
          <w:b/>
          <w:bCs/>
          <w:sz w:val="22"/>
          <w:szCs w:val="22"/>
        </w:rPr>
        <w:t>2. Actions:</w:t>
      </w:r>
      <w:r w:rsidRPr="00372DC0">
        <w:rPr>
          <w:rFonts w:ascii="Arial" w:eastAsia="Times New Roman" w:hAnsi="Arial" w:cs="Arial"/>
          <w:sz w:val="22"/>
          <w:szCs w:val="22"/>
          <w:lang w:val="en-US"/>
        </w:rPr>
        <w:t> </w:t>
      </w:r>
    </w:p>
    <w:p w14:paraId="65433ABC" w14:textId="5F31240C" w:rsidR="008115C3" w:rsidRPr="00372DC0" w:rsidRDefault="008115C3" w:rsidP="003658C3">
      <w:pPr>
        <w:rPr>
          <w:rFonts w:eastAsia="Times New Roman"/>
          <w:sz w:val="24"/>
          <w:szCs w:val="24"/>
          <w:lang w:val="en-US"/>
        </w:rPr>
      </w:pPr>
    </w:p>
    <w:p w14:paraId="4D06631B" w14:textId="38B93CBD" w:rsidR="00866EC2" w:rsidRDefault="00866EC2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To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="008115C3" w:rsidRPr="00372DC0">
        <w:rPr>
          <w:rStyle w:val="normaltextrun"/>
          <w:rFonts w:ascii="Arial" w:hAnsi="Arial" w:cs="Arial"/>
          <w:b/>
          <w:bCs/>
          <w:sz w:val="22"/>
          <w:szCs w:val="22"/>
          <w:lang w:val="en-US"/>
        </w:rPr>
        <w:t>RAN1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group.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355C0371" w14:textId="77777777" w:rsidR="00B53C47" w:rsidRPr="00D90DDA" w:rsidRDefault="00B53C47" w:rsidP="00866EC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0914E079" w14:textId="63D004E5" w:rsidR="00866EC2" w:rsidRPr="00372DC0" w:rsidRDefault="00866EC2" w:rsidP="00866EC2">
      <w:pPr>
        <w:pStyle w:val="paragraph"/>
        <w:spacing w:before="0" w:beforeAutospacing="0" w:after="0" w:afterAutospacing="0"/>
        <w:ind w:left="990" w:hanging="990"/>
        <w:textAlignment w:val="baseline"/>
        <w:rPr>
          <w:rFonts w:ascii="Arial" w:hAnsi="Arial" w:cs="Arial"/>
          <w:sz w:val="18"/>
          <w:szCs w:val="18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ACTION: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asks</w:t>
      </w:r>
      <w:r w:rsidRPr="00A275A5">
        <w:rPr>
          <w:rStyle w:val="apple-converted-space"/>
          <w:rFonts w:ascii="Arial" w:hAnsi="Arial" w:cs="Arial"/>
          <w:sz w:val="22"/>
          <w:szCs w:val="22"/>
          <w:lang w:val="en-GB"/>
        </w:rPr>
        <w:t> </w:t>
      </w:r>
      <w:r w:rsidR="008115C3" w:rsidRPr="00372DC0">
        <w:rPr>
          <w:rStyle w:val="normaltextrun"/>
          <w:rFonts w:ascii="Arial" w:hAnsi="Arial" w:cs="Arial"/>
          <w:sz w:val="22"/>
          <w:szCs w:val="22"/>
          <w:lang w:val="en-US"/>
        </w:rPr>
        <w:t>RAN1</w:t>
      </w:r>
      <w:r w:rsidR="00F1001D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B53C47">
        <w:rPr>
          <w:rStyle w:val="normaltextrun"/>
          <w:rFonts w:ascii="Arial" w:hAnsi="Arial" w:cs="Arial"/>
          <w:sz w:val="22"/>
          <w:szCs w:val="22"/>
          <w:lang w:val="en-GB"/>
        </w:rPr>
        <w:t>to specify PHY procedures to allow an overlapping transmission between SR and UL-SCH resource</w:t>
      </w:r>
      <w:r w:rsidR="00C45AC5">
        <w:rPr>
          <w:rStyle w:val="normaltextrun"/>
          <w:rFonts w:ascii="Arial" w:hAnsi="Arial" w:cs="Arial"/>
          <w:sz w:val="22"/>
          <w:szCs w:val="22"/>
          <w:lang w:val="en-GB"/>
        </w:rPr>
        <w:t xml:space="preserve"> considering the above information</w:t>
      </w:r>
      <w:r w:rsidR="00B53C47">
        <w:rPr>
          <w:rStyle w:val="normaltextrun"/>
          <w:rFonts w:ascii="Arial" w:hAnsi="Arial" w:cs="Arial"/>
          <w:sz w:val="22"/>
          <w:szCs w:val="22"/>
          <w:lang w:val="en-GB"/>
        </w:rPr>
        <w:t xml:space="preserve">. </w:t>
      </w:r>
    </w:p>
    <w:p w14:paraId="1CFD3530" w14:textId="77777777" w:rsidR="00866EC2" w:rsidRPr="00B53C47" w:rsidRDefault="00866EC2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A620F7E" w14:textId="77777777" w:rsidR="00866EC2" w:rsidRPr="00D90DDA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</w:pPr>
    </w:p>
    <w:p w14:paraId="3D9A2C56" w14:textId="0A490148" w:rsidR="00866EC2" w:rsidRDefault="00866EC2" w:rsidP="00866EC2">
      <w:pPr>
        <w:pStyle w:val="paragraph"/>
        <w:spacing w:before="0" w:beforeAutospacing="0" w:after="0" w:afterAutospacing="0"/>
        <w:textAlignment w:val="baseline"/>
        <w:rPr>
          <w:rStyle w:val="eop"/>
          <w:rFonts w:ascii="Arial" w:hAnsi="Arial" w:cs="Arial"/>
          <w:sz w:val="22"/>
          <w:szCs w:val="22"/>
          <w:lang w:val="en-US"/>
        </w:rPr>
      </w:pP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3. Date of Next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TSG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WG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RAN2</w:t>
      </w:r>
      <w:r w:rsidRPr="00A275A5">
        <w:rPr>
          <w:rStyle w:val="apple-converted-space"/>
          <w:rFonts w:ascii="Arial" w:hAnsi="Arial" w:cs="Arial"/>
          <w:b/>
          <w:bCs/>
          <w:sz w:val="22"/>
          <w:szCs w:val="22"/>
          <w:lang w:val="en-GB"/>
        </w:rPr>
        <w:t> </w:t>
      </w:r>
      <w:r w:rsidRPr="00A275A5">
        <w:rPr>
          <w:rStyle w:val="normaltextrun"/>
          <w:rFonts w:ascii="Arial" w:hAnsi="Arial" w:cs="Arial"/>
          <w:b/>
          <w:bCs/>
          <w:sz w:val="22"/>
          <w:szCs w:val="22"/>
          <w:lang w:val="en-GB"/>
        </w:rPr>
        <w:t>Meetings:</w:t>
      </w:r>
      <w:r w:rsidRPr="00A275A5">
        <w:rPr>
          <w:rStyle w:val="eop"/>
          <w:rFonts w:ascii="Arial" w:hAnsi="Arial" w:cs="Arial"/>
          <w:sz w:val="22"/>
          <w:szCs w:val="22"/>
          <w:lang w:val="en-US"/>
        </w:rPr>
        <w:t> </w:t>
      </w:r>
    </w:p>
    <w:p w14:paraId="2DC2D277" w14:textId="77777777" w:rsidR="00B25C0C" w:rsidRPr="00D90DDA" w:rsidRDefault="00B25C0C" w:rsidP="00866EC2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18"/>
          <w:szCs w:val="18"/>
          <w:lang w:val="en-US"/>
        </w:rPr>
      </w:pPr>
    </w:p>
    <w:p w14:paraId="52D7E3A3" w14:textId="1558327E" w:rsidR="00971329" w:rsidRPr="00D90DDA" w:rsidRDefault="00971329" w:rsidP="00971329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5A01DF">
        <w:rPr>
          <w:rStyle w:val="normaltextrun"/>
          <w:rFonts w:ascii="Arial" w:hAnsi="Arial" w:cs="Arial"/>
          <w:sz w:val="22"/>
          <w:szCs w:val="22"/>
          <w:lang w:val="en-GB"/>
        </w:rPr>
        <w:t>7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5A01DF">
        <w:rPr>
          <w:rStyle w:val="normaltextrun"/>
          <w:rFonts w:ascii="Arial" w:hAnsi="Arial" w:cs="Arial"/>
          <w:sz w:val="22"/>
          <w:szCs w:val="22"/>
          <w:lang w:val="en-GB"/>
        </w:rPr>
        <w:t>26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- </w:t>
      </w:r>
      <w:r w:rsidR="005A01DF">
        <w:rPr>
          <w:rStyle w:val="normaltextrun"/>
          <w:rFonts w:ascii="Arial" w:hAnsi="Arial" w:cs="Arial"/>
          <w:sz w:val="22"/>
          <w:szCs w:val="22"/>
          <w:lang w:val="en-GB"/>
        </w:rPr>
        <w:t>30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5A01DF">
        <w:rPr>
          <w:rStyle w:val="normaltextrun"/>
          <w:rFonts w:ascii="Arial" w:hAnsi="Arial" w:cs="Arial"/>
          <w:sz w:val="22"/>
          <w:szCs w:val="22"/>
          <w:lang w:val="en-GB"/>
        </w:rPr>
        <w:t>Aug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5A01DF">
        <w:rPr>
          <w:rStyle w:val="normaltextrun"/>
          <w:rFonts w:ascii="Arial" w:hAnsi="Arial" w:cs="Arial"/>
          <w:sz w:val="22"/>
          <w:szCs w:val="22"/>
          <w:lang w:val="en-GB"/>
        </w:rPr>
        <w:t>Prague</w:t>
      </w:r>
      <w:r>
        <w:rPr>
          <w:rStyle w:val="apple-converted-space"/>
          <w:rFonts w:ascii="Arial" w:hAnsi="Arial" w:cs="Arial"/>
          <w:sz w:val="22"/>
          <w:szCs w:val="22"/>
          <w:lang w:val="en-GB"/>
        </w:rPr>
        <w:t xml:space="preserve">, </w:t>
      </w:r>
      <w:r w:rsidR="002F217A" w:rsidRPr="002F217A">
        <w:rPr>
          <w:rStyle w:val="apple-converted-space"/>
          <w:rFonts w:ascii="Arial" w:hAnsi="Arial" w:cs="Arial"/>
          <w:sz w:val="22"/>
          <w:szCs w:val="22"/>
          <w:lang w:val="en-GB"/>
        </w:rPr>
        <w:t>Czech Republic</w:t>
      </w:r>
    </w:p>
    <w:p w14:paraId="5CB5FCB4" w14:textId="0F2141CD" w:rsidR="00A50465" w:rsidRPr="00D90DDA" w:rsidRDefault="00A50465" w:rsidP="00A50465">
      <w:pPr>
        <w:pStyle w:val="paragraph"/>
        <w:spacing w:before="0" w:beforeAutospacing="0" w:after="0" w:afterAutospacing="0"/>
        <w:ind w:left="2265" w:hanging="2265"/>
        <w:textAlignment w:val="baseline"/>
        <w:rPr>
          <w:rFonts w:ascii="Arial" w:hAnsi="Arial" w:cs="Arial"/>
          <w:sz w:val="18"/>
          <w:szCs w:val="18"/>
          <w:lang w:val="en-US"/>
        </w:rPr>
      </w:pPr>
      <w:r>
        <w:rPr>
          <w:rStyle w:val="normaltextrun"/>
          <w:rFonts w:ascii="Arial" w:hAnsi="Arial" w:cs="Arial"/>
          <w:sz w:val="22"/>
          <w:szCs w:val="22"/>
          <w:lang w:val="en-GB"/>
        </w:rPr>
        <w:t>RAN2</w:t>
      </w:r>
      <w:r w:rsidRPr="00A275A5">
        <w:rPr>
          <w:rStyle w:val="normaltextrun"/>
          <w:rFonts w:ascii="Arial" w:hAnsi="Arial" w:cs="Arial"/>
          <w:sz w:val="22"/>
          <w:szCs w:val="22"/>
          <w:lang w:val="en-GB"/>
        </w:rPr>
        <w:t>#10</w:t>
      </w:r>
      <w:r w:rsidR="007018A8">
        <w:rPr>
          <w:rStyle w:val="normaltextrun"/>
          <w:rFonts w:ascii="Arial" w:hAnsi="Arial" w:cs="Arial"/>
          <w:sz w:val="22"/>
          <w:szCs w:val="22"/>
          <w:lang w:val="en-GB"/>
        </w:rPr>
        <w:t>7bis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7018A8">
        <w:rPr>
          <w:rStyle w:val="normaltextrun"/>
          <w:rFonts w:ascii="Arial" w:hAnsi="Arial" w:cs="Arial"/>
          <w:sz w:val="22"/>
          <w:szCs w:val="22"/>
          <w:lang w:val="en-GB"/>
        </w:rPr>
        <w:t>14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- </w:t>
      </w:r>
      <w:r w:rsidR="007018A8">
        <w:rPr>
          <w:rStyle w:val="normaltextrun"/>
          <w:rFonts w:ascii="Arial" w:hAnsi="Arial" w:cs="Arial"/>
          <w:sz w:val="22"/>
          <w:szCs w:val="22"/>
          <w:lang w:val="en-GB"/>
        </w:rPr>
        <w:t>18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</w:t>
      </w:r>
      <w:r w:rsidR="007018A8">
        <w:rPr>
          <w:rStyle w:val="normaltextrun"/>
          <w:rFonts w:ascii="Arial" w:hAnsi="Arial" w:cs="Arial"/>
          <w:sz w:val="22"/>
          <w:szCs w:val="22"/>
          <w:lang w:val="en-GB"/>
        </w:rPr>
        <w:t>Oct</w:t>
      </w:r>
      <w:r w:rsidRPr="00E34892">
        <w:rPr>
          <w:rStyle w:val="normaltextrun"/>
          <w:rFonts w:ascii="Arial" w:hAnsi="Arial" w:cs="Arial"/>
          <w:sz w:val="22"/>
          <w:szCs w:val="22"/>
          <w:lang w:val="en-GB"/>
        </w:rPr>
        <w:t xml:space="preserve"> 2019</w:t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>
        <w:rPr>
          <w:rStyle w:val="normaltextrun"/>
          <w:rFonts w:ascii="Arial" w:hAnsi="Arial" w:cs="Arial"/>
          <w:sz w:val="22"/>
          <w:szCs w:val="22"/>
          <w:lang w:val="en-GB"/>
        </w:rPr>
        <w:tab/>
      </w:r>
      <w:r w:rsidR="007018A8">
        <w:rPr>
          <w:rStyle w:val="normaltextrun"/>
          <w:rFonts w:ascii="Arial" w:hAnsi="Arial" w:cs="Arial"/>
          <w:sz w:val="22"/>
          <w:szCs w:val="22"/>
          <w:lang w:val="en-GB"/>
        </w:rPr>
        <w:t>China</w:t>
      </w:r>
    </w:p>
    <w:p w14:paraId="1759FE56" w14:textId="2BDBE4D4" w:rsidR="00F917FA" w:rsidRPr="00A50465" w:rsidRDefault="00F917FA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val="en-US"/>
        </w:rPr>
      </w:pPr>
    </w:p>
    <w:p w14:paraId="19D88B15" w14:textId="235C545C" w:rsidR="00A0444D" w:rsidRDefault="00A0444D" w:rsidP="009D2957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</w:rPr>
      </w:pPr>
    </w:p>
    <w:sectPr w:rsidR="00A0444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3F8345" w14:textId="77777777" w:rsidR="00C040D0" w:rsidRDefault="00C040D0">
      <w:r>
        <w:separator/>
      </w:r>
    </w:p>
  </w:endnote>
  <w:endnote w:type="continuationSeparator" w:id="0">
    <w:p w14:paraId="77A1DFDC" w14:textId="77777777" w:rsidR="00C040D0" w:rsidRDefault="00C040D0">
      <w:r>
        <w:continuationSeparator/>
      </w:r>
    </w:p>
  </w:endnote>
  <w:endnote w:type="continuationNotice" w:id="1">
    <w:p w14:paraId="1C5E82D3" w14:textId="77777777" w:rsidR="00C040D0" w:rsidRDefault="00C040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B1FDF9" w14:textId="77777777" w:rsidR="00C040D0" w:rsidRDefault="00C040D0">
      <w:r>
        <w:separator/>
      </w:r>
    </w:p>
  </w:footnote>
  <w:footnote w:type="continuationSeparator" w:id="0">
    <w:p w14:paraId="7841E861" w14:textId="77777777" w:rsidR="00C040D0" w:rsidRDefault="00C040D0">
      <w:r>
        <w:continuationSeparator/>
      </w:r>
    </w:p>
  </w:footnote>
  <w:footnote w:type="continuationNotice" w:id="1">
    <w:p w14:paraId="344B26F1" w14:textId="77777777" w:rsidR="00C040D0" w:rsidRDefault="00C040D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1728C"/>
    <w:multiLevelType w:val="hybridMultilevel"/>
    <w:tmpl w:val="E51E6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864EF024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0E539D3"/>
    <w:multiLevelType w:val="hybridMultilevel"/>
    <w:tmpl w:val="25801D1A"/>
    <w:lvl w:ilvl="0" w:tplc="9D74F6A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370698"/>
    <w:multiLevelType w:val="hybridMultilevel"/>
    <w:tmpl w:val="CC06A4F8"/>
    <w:lvl w:ilvl="0" w:tplc="032C0CFE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F3F3E"/>
    <w:multiLevelType w:val="hybridMultilevel"/>
    <w:tmpl w:val="F8A0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7E4F2C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4605"/>
    <w:multiLevelType w:val="hybridMultilevel"/>
    <w:tmpl w:val="CD0A82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  <w:num w:numId="8">
    <w:abstractNumId w:val="12"/>
  </w:num>
  <w:num w:numId="9">
    <w:abstractNumId w:val="11"/>
  </w:num>
  <w:num w:numId="10">
    <w:abstractNumId w:val="6"/>
  </w:num>
  <w:num w:numId="11">
    <w:abstractNumId w:val="10"/>
  </w:num>
  <w:num w:numId="12">
    <w:abstractNumId w:val="2"/>
  </w:num>
  <w:num w:numId="13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746"/>
    <w:rsid w:val="00001CD9"/>
    <w:rsid w:val="00001EEC"/>
    <w:rsid w:val="000105BD"/>
    <w:rsid w:val="00014B7B"/>
    <w:rsid w:val="00015E85"/>
    <w:rsid w:val="000219AB"/>
    <w:rsid w:val="00032063"/>
    <w:rsid w:val="0005066F"/>
    <w:rsid w:val="00053C8D"/>
    <w:rsid w:val="00054C17"/>
    <w:rsid w:val="00067E42"/>
    <w:rsid w:val="000772FE"/>
    <w:rsid w:val="00077845"/>
    <w:rsid w:val="0008567E"/>
    <w:rsid w:val="00087368"/>
    <w:rsid w:val="000B169D"/>
    <w:rsid w:val="000C42D5"/>
    <w:rsid w:val="000C5157"/>
    <w:rsid w:val="000D3263"/>
    <w:rsid w:val="000D4F24"/>
    <w:rsid w:val="000E6809"/>
    <w:rsid w:val="000F6AD7"/>
    <w:rsid w:val="001123CE"/>
    <w:rsid w:val="0012204F"/>
    <w:rsid w:val="00123C1E"/>
    <w:rsid w:val="00126201"/>
    <w:rsid w:val="001300A2"/>
    <w:rsid w:val="00130958"/>
    <w:rsid w:val="00150462"/>
    <w:rsid w:val="001543E4"/>
    <w:rsid w:val="001630F6"/>
    <w:rsid w:val="0017173E"/>
    <w:rsid w:val="00175367"/>
    <w:rsid w:val="00180D03"/>
    <w:rsid w:val="001A4E68"/>
    <w:rsid w:val="001C407D"/>
    <w:rsid w:val="001D68F2"/>
    <w:rsid w:val="001D7751"/>
    <w:rsid w:val="001E4DD9"/>
    <w:rsid w:val="00210F24"/>
    <w:rsid w:val="00224698"/>
    <w:rsid w:val="00241056"/>
    <w:rsid w:val="002461E0"/>
    <w:rsid w:val="00250960"/>
    <w:rsid w:val="00250FA1"/>
    <w:rsid w:val="002952BB"/>
    <w:rsid w:val="002D74E4"/>
    <w:rsid w:val="002F217A"/>
    <w:rsid w:val="00300616"/>
    <w:rsid w:val="00300E69"/>
    <w:rsid w:val="003134C6"/>
    <w:rsid w:val="003138D9"/>
    <w:rsid w:val="003400D0"/>
    <w:rsid w:val="003658C3"/>
    <w:rsid w:val="0036735E"/>
    <w:rsid w:val="00372DC0"/>
    <w:rsid w:val="00382656"/>
    <w:rsid w:val="00384B68"/>
    <w:rsid w:val="003A0DA1"/>
    <w:rsid w:val="003A1E07"/>
    <w:rsid w:val="003A3162"/>
    <w:rsid w:val="003B6261"/>
    <w:rsid w:val="003D494F"/>
    <w:rsid w:val="003E285D"/>
    <w:rsid w:val="003F6DC2"/>
    <w:rsid w:val="00403682"/>
    <w:rsid w:val="00433295"/>
    <w:rsid w:val="00443874"/>
    <w:rsid w:val="00454D6E"/>
    <w:rsid w:val="00456A6C"/>
    <w:rsid w:val="00463675"/>
    <w:rsid w:val="00463E43"/>
    <w:rsid w:val="00472300"/>
    <w:rsid w:val="004767D1"/>
    <w:rsid w:val="00493BC0"/>
    <w:rsid w:val="004C2987"/>
    <w:rsid w:val="004C2C39"/>
    <w:rsid w:val="004D2557"/>
    <w:rsid w:val="004D4350"/>
    <w:rsid w:val="004D6A16"/>
    <w:rsid w:val="004D7632"/>
    <w:rsid w:val="00525965"/>
    <w:rsid w:val="00544A85"/>
    <w:rsid w:val="00547861"/>
    <w:rsid w:val="005507A8"/>
    <w:rsid w:val="0055542B"/>
    <w:rsid w:val="005760E8"/>
    <w:rsid w:val="00576251"/>
    <w:rsid w:val="005971C9"/>
    <w:rsid w:val="005A01DF"/>
    <w:rsid w:val="005A6723"/>
    <w:rsid w:val="005C2A7A"/>
    <w:rsid w:val="005D6892"/>
    <w:rsid w:val="005E145C"/>
    <w:rsid w:val="0060181F"/>
    <w:rsid w:val="006060E0"/>
    <w:rsid w:val="006072D2"/>
    <w:rsid w:val="00610965"/>
    <w:rsid w:val="00623766"/>
    <w:rsid w:val="00624E83"/>
    <w:rsid w:val="006316A7"/>
    <w:rsid w:val="006417CC"/>
    <w:rsid w:val="006505DE"/>
    <w:rsid w:val="00650914"/>
    <w:rsid w:val="00665D05"/>
    <w:rsid w:val="00680669"/>
    <w:rsid w:val="006819C9"/>
    <w:rsid w:val="00681B83"/>
    <w:rsid w:val="00697EF2"/>
    <w:rsid w:val="006A0CA4"/>
    <w:rsid w:val="006B5EFF"/>
    <w:rsid w:val="006D3B9B"/>
    <w:rsid w:val="006F1F8E"/>
    <w:rsid w:val="007018A8"/>
    <w:rsid w:val="00720D14"/>
    <w:rsid w:val="00725302"/>
    <w:rsid w:val="0073376D"/>
    <w:rsid w:val="007441D7"/>
    <w:rsid w:val="007510BA"/>
    <w:rsid w:val="0075401E"/>
    <w:rsid w:val="0075655B"/>
    <w:rsid w:val="007659C7"/>
    <w:rsid w:val="0077186D"/>
    <w:rsid w:val="007862CB"/>
    <w:rsid w:val="007A6991"/>
    <w:rsid w:val="007B0050"/>
    <w:rsid w:val="007B059B"/>
    <w:rsid w:val="007B2C42"/>
    <w:rsid w:val="007C1330"/>
    <w:rsid w:val="007C42C8"/>
    <w:rsid w:val="007E12A7"/>
    <w:rsid w:val="007E2E88"/>
    <w:rsid w:val="007E4647"/>
    <w:rsid w:val="008115C3"/>
    <w:rsid w:val="008138A7"/>
    <w:rsid w:val="00824126"/>
    <w:rsid w:val="008359CE"/>
    <w:rsid w:val="00841969"/>
    <w:rsid w:val="00842C16"/>
    <w:rsid w:val="00846C86"/>
    <w:rsid w:val="00866BF9"/>
    <w:rsid w:val="00866EC2"/>
    <w:rsid w:val="00875AB7"/>
    <w:rsid w:val="00881CDC"/>
    <w:rsid w:val="008963A9"/>
    <w:rsid w:val="0089720F"/>
    <w:rsid w:val="008A1AAF"/>
    <w:rsid w:val="008C13C0"/>
    <w:rsid w:val="008D1A49"/>
    <w:rsid w:val="008D644F"/>
    <w:rsid w:val="008E0442"/>
    <w:rsid w:val="008F0A61"/>
    <w:rsid w:val="008F7AA8"/>
    <w:rsid w:val="0090037B"/>
    <w:rsid w:val="00906751"/>
    <w:rsid w:val="0092010B"/>
    <w:rsid w:val="00921FFE"/>
    <w:rsid w:val="009239D2"/>
    <w:rsid w:val="00923E7C"/>
    <w:rsid w:val="009334D0"/>
    <w:rsid w:val="009337ED"/>
    <w:rsid w:val="00940A32"/>
    <w:rsid w:val="00947861"/>
    <w:rsid w:val="009500BD"/>
    <w:rsid w:val="009563A0"/>
    <w:rsid w:val="0096463B"/>
    <w:rsid w:val="009710B7"/>
    <w:rsid w:val="00971329"/>
    <w:rsid w:val="009A3EDF"/>
    <w:rsid w:val="009A4184"/>
    <w:rsid w:val="009D01E6"/>
    <w:rsid w:val="009D2957"/>
    <w:rsid w:val="009D4F3E"/>
    <w:rsid w:val="009E0E06"/>
    <w:rsid w:val="009E5557"/>
    <w:rsid w:val="00A0444D"/>
    <w:rsid w:val="00A11592"/>
    <w:rsid w:val="00A275A5"/>
    <w:rsid w:val="00A33410"/>
    <w:rsid w:val="00A37351"/>
    <w:rsid w:val="00A50465"/>
    <w:rsid w:val="00A617CA"/>
    <w:rsid w:val="00AF23F8"/>
    <w:rsid w:val="00AF4F7B"/>
    <w:rsid w:val="00B12845"/>
    <w:rsid w:val="00B25C0C"/>
    <w:rsid w:val="00B26746"/>
    <w:rsid w:val="00B345C8"/>
    <w:rsid w:val="00B34817"/>
    <w:rsid w:val="00B36D7F"/>
    <w:rsid w:val="00B37A13"/>
    <w:rsid w:val="00B409D0"/>
    <w:rsid w:val="00B53C47"/>
    <w:rsid w:val="00B56852"/>
    <w:rsid w:val="00B74C44"/>
    <w:rsid w:val="00B75BD0"/>
    <w:rsid w:val="00B864D1"/>
    <w:rsid w:val="00B87F8B"/>
    <w:rsid w:val="00BA16EA"/>
    <w:rsid w:val="00BA19D7"/>
    <w:rsid w:val="00BA319B"/>
    <w:rsid w:val="00BC2783"/>
    <w:rsid w:val="00BD0164"/>
    <w:rsid w:val="00BD07E7"/>
    <w:rsid w:val="00BE43EB"/>
    <w:rsid w:val="00C040D0"/>
    <w:rsid w:val="00C15E56"/>
    <w:rsid w:val="00C309C1"/>
    <w:rsid w:val="00C3136E"/>
    <w:rsid w:val="00C41B40"/>
    <w:rsid w:val="00C45AC5"/>
    <w:rsid w:val="00C463BF"/>
    <w:rsid w:val="00C6002A"/>
    <w:rsid w:val="00C7397E"/>
    <w:rsid w:val="00C75842"/>
    <w:rsid w:val="00C83932"/>
    <w:rsid w:val="00CA23CE"/>
    <w:rsid w:val="00CA6171"/>
    <w:rsid w:val="00CA78E1"/>
    <w:rsid w:val="00CB35D4"/>
    <w:rsid w:val="00CB72E2"/>
    <w:rsid w:val="00CD5CF3"/>
    <w:rsid w:val="00CF4C95"/>
    <w:rsid w:val="00D05513"/>
    <w:rsid w:val="00D26ACD"/>
    <w:rsid w:val="00D33106"/>
    <w:rsid w:val="00D409C3"/>
    <w:rsid w:val="00D42E99"/>
    <w:rsid w:val="00D51AFE"/>
    <w:rsid w:val="00D56C2F"/>
    <w:rsid w:val="00D57A7B"/>
    <w:rsid w:val="00D625F6"/>
    <w:rsid w:val="00D64BAF"/>
    <w:rsid w:val="00D90DDA"/>
    <w:rsid w:val="00D94BDE"/>
    <w:rsid w:val="00DB280C"/>
    <w:rsid w:val="00DC148B"/>
    <w:rsid w:val="00DC267E"/>
    <w:rsid w:val="00DE4F93"/>
    <w:rsid w:val="00DE500D"/>
    <w:rsid w:val="00E34892"/>
    <w:rsid w:val="00E4552A"/>
    <w:rsid w:val="00E50A83"/>
    <w:rsid w:val="00E5741B"/>
    <w:rsid w:val="00E71C9A"/>
    <w:rsid w:val="00E8059A"/>
    <w:rsid w:val="00EA7301"/>
    <w:rsid w:val="00EB4238"/>
    <w:rsid w:val="00ED0869"/>
    <w:rsid w:val="00F004B6"/>
    <w:rsid w:val="00F1001D"/>
    <w:rsid w:val="00F14D71"/>
    <w:rsid w:val="00F257C0"/>
    <w:rsid w:val="00F31CD7"/>
    <w:rsid w:val="00F41325"/>
    <w:rsid w:val="00F4263A"/>
    <w:rsid w:val="00F42C74"/>
    <w:rsid w:val="00F526EC"/>
    <w:rsid w:val="00F5710F"/>
    <w:rsid w:val="00F64168"/>
    <w:rsid w:val="00F64B10"/>
    <w:rsid w:val="00F65DE9"/>
    <w:rsid w:val="00F66AF8"/>
    <w:rsid w:val="00F70169"/>
    <w:rsid w:val="00F72DB0"/>
    <w:rsid w:val="00F80305"/>
    <w:rsid w:val="00F81C60"/>
    <w:rsid w:val="00F917FA"/>
    <w:rsid w:val="00F91D8C"/>
    <w:rsid w:val="00F9471E"/>
    <w:rsid w:val="00F96E82"/>
    <w:rsid w:val="00FA6BEC"/>
    <w:rsid w:val="00FC2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1559B776"/>
  <w15:chartTrackingRefBased/>
  <w15:docId w15:val="{0CBBC36F-1285-497A-B13F-C86D93001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qFormat/>
    <w:rsid w:val="00B87F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9710B7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9710B7"/>
  </w:style>
  <w:style w:type="character" w:customStyle="1" w:styleId="apple-converted-space">
    <w:name w:val="apple-converted-space"/>
    <w:basedOn w:val="DefaultParagraphFont"/>
    <w:rsid w:val="009710B7"/>
  </w:style>
  <w:style w:type="character" w:customStyle="1" w:styleId="eop">
    <w:name w:val="eop"/>
    <w:basedOn w:val="DefaultParagraphFont"/>
    <w:rsid w:val="009710B7"/>
  </w:style>
  <w:style w:type="paragraph" w:styleId="ListParagraph">
    <w:name w:val="List Paragraph"/>
    <w:basedOn w:val="Normal"/>
    <w:uiPriority w:val="34"/>
    <w:qFormat/>
    <w:rsid w:val="003E285D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F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F6AD7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F6AD7"/>
    <w:rPr>
      <w:rFonts w:ascii="Arial" w:hAnsi="Arial"/>
      <w:b/>
      <w:bCs/>
      <w:lang w:val="en-GB" w:eastAsia="en-US"/>
    </w:rPr>
  </w:style>
  <w:style w:type="paragraph" w:customStyle="1" w:styleId="Observation">
    <w:name w:val="Observation"/>
    <w:basedOn w:val="Normal"/>
    <w:qFormat/>
    <w:rsid w:val="0075655B"/>
    <w:pPr>
      <w:numPr>
        <w:numId w:val="1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44A85"/>
    <w:rPr>
      <w:lang w:val="en-GB" w:eastAsia="en-US"/>
    </w:rPr>
  </w:style>
  <w:style w:type="paragraph" w:styleId="TOC8">
    <w:name w:val="toc 8"/>
    <w:basedOn w:val="TOC1"/>
    <w:semiHidden/>
    <w:rsid w:val="004D763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80" w:after="0"/>
      <w:ind w:left="2693" w:hanging="2693"/>
      <w:textAlignment w:val="baseline"/>
    </w:pPr>
    <w:rPr>
      <w:rFonts w:ascii="Arial" w:eastAsia="Times New Roman" w:hAnsi="Arial"/>
      <w:bCs/>
      <w:noProof/>
      <w:szCs w:val="22"/>
      <w:lang w:val="en-US" w:eastAsia="zh-CN"/>
    </w:rPr>
  </w:style>
  <w:style w:type="paragraph" w:customStyle="1" w:styleId="3GPPHeader">
    <w:name w:val="3GPP_Header"/>
    <w:basedOn w:val="Normal"/>
    <w:rsid w:val="004D763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4D7632"/>
    <w:pPr>
      <w:spacing w:after="100"/>
    </w:pPr>
  </w:style>
  <w:style w:type="paragraph" w:customStyle="1" w:styleId="Proposal">
    <w:name w:val="Proposal"/>
    <w:basedOn w:val="Normal"/>
    <w:rsid w:val="001123CE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25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0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81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17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55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5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83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36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3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3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22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0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6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6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70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4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1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2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58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2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3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5NUHHDQN7SK2-1476151046-46136</_dlc_DocId>
    <_dlc_DocIdUrl xmlns="f166a696-7b5b-4ccd-9f0c-ffde0cceec81">
      <Url>https://ericsson.sharepoint.com/sites/star/_layouts/15/DocIdRedir.aspx?ID=5NUHHDQN7SK2-1476151046-46136</Url>
      <Description>5NUHHDQN7SK2-1476151046-46136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491558C6-E963-4B7A-9E5A-8E6F4D8556A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D369910-8C0A-4038-9E50-DF9D75C4A9E6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2B73E514-1B69-4FDA-B631-834CE021C1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B9A7B56-977D-4706-898A-FB30DE2C25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0D7C87E-8EC2-448B-B026-45F14105A2D2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261</Words>
  <Characters>1384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1642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Zhenhua Zou</cp:lastModifiedBy>
  <cp:revision>157</cp:revision>
  <cp:lastPrinted>2002-04-23T16:10:00Z</cp:lastPrinted>
  <dcterms:created xsi:type="dcterms:W3CDTF">2019-01-16T13:25:00Z</dcterms:created>
  <dcterms:modified xsi:type="dcterms:W3CDTF">2019-05-02T20:28:00Z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b50880cd-c598-482c-a65f-31c3b3176557</vt:lpwstr>
  </property>
  <property fmtid="{D5CDD505-2E9C-101B-9397-08002B2CF9AE}" pid="4" name="TaxKeyword">
    <vt:lpwstr/>
  </property>
  <property fmtid="{D5CDD505-2E9C-101B-9397-08002B2CF9AE}" pid="5" name="EriCOLLProjects">
    <vt:lpwstr/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AuthorIds_UIVersion_7168">
    <vt:lpwstr>312</vt:lpwstr>
  </property>
  <property fmtid="{D5CDD505-2E9C-101B-9397-08002B2CF9AE}" pid="14" name="AuthorIds_UIVersion_8704">
    <vt:lpwstr>312</vt:lpwstr>
  </property>
  <property fmtid="{D5CDD505-2E9C-101B-9397-08002B2CF9AE}" pid="15" name="AuthorIds_UIVersion_1536">
    <vt:lpwstr>292</vt:lpwstr>
  </property>
  <property fmtid="{D5CDD505-2E9C-101B-9397-08002B2CF9AE}" pid="16" name="AuthorIds_UIVersion_2048">
    <vt:lpwstr>312</vt:lpwstr>
  </property>
</Properties>
</file>